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69C" w:rsidRDefault="00B0169C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</w:t>
      </w:r>
    </w:p>
    <w:p w:rsidR="00B0169C" w:rsidRDefault="00B0169C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AA2774" w:rsidRPr="003B7D07" w:rsidRDefault="00B0169C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</w:t>
      </w:r>
    </w:p>
    <w:p w:rsidR="00602B81" w:rsidRDefault="00AA2774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3B7D07">
        <w:rPr>
          <w:rFonts w:ascii="Arial" w:hAnsi="Arial" w:cs="Arial"/>
          <w:b/>
          <w:sz w:val="16"/>
          <w:szCs w:val="16"/>
        </w:rPr>
        <w:t xml:space="preserve">                                                </w:t>
      </w:r>
      <w:r w:rsidR="00B0169C" w:rsidRPr="003B7D07">
        <w:rPr>
          <w:rFonts w:ascii="Arial" w:hAnsi="Arial" w:cs="Arial"/>
          <w:b/>
          <w:sz w:val="16"/>
          <w:szCs w:val="16"/>
        </w:rPr>
        <w:t xml:space="preserve"> </w:t>
      </w:r>
      <w:r w:rsidR="00602B81" w:rsidRPr="003B7D07">
        <w:rPr>
          <w:rFonts w:ascii="Arial" w:hAnsi="Arial" w:cs="Arial"/>
          <w:b/>
          <w:sz w:val="16"/>
          <w:szCs w:val="16"/>
        </w:rPr>
        <w:t xml:space="preserve"> PRZEDMIAR</w:t>
      </w:r>
      <w:r w:rsidR="00B0169C" w:rsidRPr="003B7D07">
        <w:rPr>
          <w:rFonts w:ascii="Arial" w:hAnsi="Arial" w:cs="Arial"/>
          <w:b/>
          <w:sz w:val="16"/>
          <w:szCs w:val="16"/>
        </w:rPr>
        <w:t xml:space="preserve">  ROBOT  DO  WYKONANIA  w  OSP  MILEWKO</w:t>
      </w:r>
    </w:p>
    <w:p w:rsidR="003B7D07" w:rsidRPr="003B7D07" w:rsidRDefault="003B7D07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Lp. Podstawa Opis i wyliczenia j.m. Poszcz. Razem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 Roboty budowlane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1.1 Roboty rozbiórkowe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d.1.1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KNR 4-01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0535-08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Rozebranie obróbek blacharskich murów ogniowych,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okapów, kołnierzy, gzymsów itp. z blachy nie nadającej się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użytku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z w:val="12"/>
          <w:szCs w:val="12"/>
        </w:rPr>
        <w:t>2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parapety (2,06*5+1,47*2+2,06*4+2,06)*0,25 m</w:t>
      </w:r>
      <w:r>
        <w:rPr>
          <w:rFonts w:ascii="Arial" w:hAnsi="Arial" w:cs="Arial"/>
          <w:sz w:val="12"/>
          <w:szCs w:val="12"/>
        </w:rPr>
        <w:t xml:space="preserve">2 </w:t>
      </w:r>
      <w:r>
        <w:rPr>
          <w:rFonts w:ascii="Arial" w:hAnsi="Arial" w:cs="Arial"/>
          <w:sz w:val="16"/>
          <w:szCs w:val="16"/>
        </w:rPr>
        <w:t>5,885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obróbka komina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(0,4*2+0,8*2)*0,4 m</w:t>
      </w:r>
      <w:r>
        <w:rPr>
          <w:rFonts w:ascii="Arial" w:hAnsi="Arial" w:cs="Arial"/>
          <w:sz w:val="12"/>
          <w:szCs w:val="12"/>
        </w:rPr>
        <w:t xml:space="preserve">2 </w:t>
      </w:r>
      <w:r>
        <w:rPr>
          <w:rFonts w:ascii="Arial" w:hAnsi="Arial" w:cs="Arial"/>
          <w:sz w:val="16"/>
          <w:szCs w:val="16"/>
        </w:rPr>
        <w:t>0,960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RAZEM 6,845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d.1.1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KNR-W 4-01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0353-08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Wykucie z muru ościeżnic stalowych lub krat okiennych o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powierzchni ponad 2 m2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z w:val="12"/>
          <w:szCs w:val="12"/>
        </w:rPr>
        <w:t>2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2,06*1,43*2 m</w:t>
      </w:r>
      <w:r>
        <w:rPr>
          <w:rFonts w:ascii="Arial" w:hAnsi="Arial" w:cs="Arial"/>
          <w:sz w:val="12"/>
          <w:szCs w:val="12"/>
        </w:rPr>
        <w:t xml:space="preserve">2 </w:t>
      </w:r>
      <w:r>
        <w:rPr>
          <w:rFonts w:ascii="Arial" w:hAnsi="Arial" w:cs="Arial"/>
          <w:sz w:val="16"/>
          <w:szCs w:val="16"/>
        </w:rPr>
        <w:t>5,892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RAZEM 5,892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d.1.1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KNR-W 4-01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0353-08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analogia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6"/>
          <w:szCs w:val="16"/>
        </w:rPr>
        <w:t>Demontaż osłon okien</w:t>
      </w:r>
      <w:r w:rsidR="00C60C06"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ych wraz z demontażem prowadnic m</w:t>
      </w:r>
      <w:r>
        <w:rPr>
          <w:rFonts w:ascii="Arial" w:hAnsi="Arial" w:cs="Arial"/>
          <w:sz w:val="12"/>
          <w:szCs w:val="12"/>
        </w:rPr>
        <w:t>2</w:t>
      </w:r>
      <w:bookmarkStart w:id="0" w:name="_GoBack"/>
      <w:bookmarkEnd w:id="0"/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1,57*1,57*2 m</w:t>
      </w:r>
      <w:r>
        <w:rPr>
          <w:rFonts w:ascii="Arial" w:hAnsi="Arial" w:cs="Arial"/>
          <w:sz w:val="12"/>
          <w:szCs w:val="12"/>
        </w:rPr>
        <w:t xml:space="preserve">2 </w:t>
      </w:r>
      <w:r>
        <w:rPr>
          <w:rFonts w:ascii="Arial" w:hAnsi="Arial" w:cs="Arial"/>
          <w:sz w:val="16"/>
          <w:szCs w:val="16"/>
        </w:rPr>
        <w:t>4,930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RAZEM 4,930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d.1.1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KNR-W 4-01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0545-06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analogia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Rozebranie rury spustowej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Uwaga. rury do ponownego montażu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4,5*3+3,1*2+4,5*3 m 33,200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RAZEM 33,200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d.1.1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KNR-W 4-01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0545-02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Rozebranie pokrycia dachowego z blachy nie nadającej się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użytku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z w:val="12"/>
          <w:szCs w:val="12"/>
        </w:rPr>
        <w:t>2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daszek nad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wejściem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2,26*0,6+0,5*0,6*0,5*2+2,26*0,5 m</w:t>
      </w:r>
      <w:r>
        <w:rPr>
          <w:rFonts w:ascii="Arial" w:hAnsi="Arial" w:cs="Arial"/>
          <w:sz w:val="12"/>
          <w:szCs w:val="12"/>
        </w:rPr>
        <w:t xml:space="preserve">2 </w:t>
      </w:r>
      <w:r>
        <w:rPr>
          <w:rFonts w:ascii="Arial" w:hAnsi="Arial" w:cs="Arial"/>
          <w:sz w:val="16"/>
          <w:szCs w:val="16"/>
        </w:rPr>
        <w:t>2,786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RAZEM 2,786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d.1.1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KNR-W 4-01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1306-01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Demontaż daszku nad wejściem szt.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 szt. 4,000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RAZEM 4,000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d.1.1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KNR-W 4-01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0353-13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Wykucie z muru kratek wentylacyjnych, drzwiczek szt.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 szt. 8,000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RAZEM 8,000</w:t>
      </w:r>
    </w:p>
    <w:p w:rsidR="00337EC6" w:rsidRDefault="00337EC6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37EC6" w:rsidRDefault="00337EC6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37EC6" w:rsidRDefault="00337EC6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37EC6" w:rsidRDefault="00337EC6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lastRenderedPageBreak/>
        <w:t>1.2 Naprawa elewacji budynku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d.1.2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KNR K-04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0101-01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6"/>
          <w:szCs w:val="16"/>
        </w:rPr>
        <w:t>Przygotowanie podłoża - oczyszczenie i zmycie m</w:t>
      </w:r>
      <w:r>
        <w:rPr>
          <w:rFonts w:ascii="Arial" w:hAnsi="Arial" w:cs="Arial"/>
          <w:sz w:val="12"/>
          <w:szCs w:val="12"/>
        </w:rPr>
        <w:t>2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ściana 27,79*(4,02+4,05)/2+7,59*(4,46+2,82)/2 m</w:t>
      </w:r>
      <w:r>
        <w:rPr>
          <w:rFonts w:ascii="Arial" w:hAnsi="Arial" w:cs="Arial"/>
          <w:sz w:val="12"/>
          <w:szCs w:val="12"/>
        </w:rPr>
        <w:t xml:space="preserve">2 </w:t>
      </w:r>
      <w:r>
        <w:rPr>
          <w:rFonts w:ascii="Arial" w:hAnsi="Arial" w:cs="Arial"/>
          <w:sz w:val="16"/>
          <w:szCs w:val="16"/>
        </w:rPr>
        <w:t>139,760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11,57*2,72 m</w:t>
      </w:r>
      <w:r>
        <w:rPr>
          <w:rFonts w:ascii="Arial" w:hAnsi="Arial" w:cs="Arial"/>
          <w:sz w:val="12"/>
          <w:szCs w:val="12"/>
        </w:rPr>
        <w:t xml:space="preserve">2 </w:t>
      </w:r>
      <w:r>
        <w:rPr>
          <w:rFonts w:ascii="Arial" w:hAnsi="Arial" w:cs="Arial"/>
          <w:sz w:val="16"/>
          <w:szCs w:val="16"/>
        </w:rPr>
        <w:t>31,470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7,59*(2,82+4,68)/2+27,79*(4,27+4,37)/2 m</w:t>
      </w:r>
      <w:r>
        <w:rPr>
          <w:rFonts w:ascii="Arial" w:hAnsi="Arial" w:cs="Arial"/>
          <w:sz w:val="12"/>
          <w:szCs w:val="12"/>
        </w:rPr>
        <w:t xml:space="preserve">2 </w:t>
      </w:r>
      <w:r>
        <w:rPr>
          <w:rFonts w:ascii="Arial" w:hAnsi="Arial" w:cs="Arial"/>
          <w:sz w:val="16"/>
          <w:szCs w:val="16"/>
        </w:rPr>
        <w:t>148,515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11,57*(4,84+4,52)/2 m</w:t>
      </w:r>
      <w:r>
        <w:rPr>
          <w:rFonts w:ascii="Arial" w:hAnsi="Arial" w:cs="Arial"/>
          <w:sz w:val="12"/>
          <w:szCs w:val="12"/>
        </w:rPr>
        <w:t xml:space="preserve">2 </w:t>
      </w:r>
      <w:r>
        <w:rPr>
          <w:rFonts w:ascii="Arial" w:hAnsi="Arial" w:cs="Arial"/>
          <w:sz w:val="16"/>
          <w:szCs w:val="16"/>
        </w:rPr>
        <w:t>54,148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 (suma częściowa) ----------------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z w:val="12"/>
          <w:szCs w:val="12"/>
        </w:rPr>
        <w:t xml:space="preserve">2 </w:t>
      </w:r>
      <w:r>
        <w:rPr>
          <w:rFonts w:ascii="Arial" w:hAnsi="Arial" w:cs="Arial"/>
          <w:b/>
          <w:bCs/>
          <w:sz w:val="16"/>
          <w:szCs w:val="16"/>
        </w:rPr>
        <w:t>373,893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drzwi -(3,7*3,5+1,66*2,64) m</w:t>
      </w:r>
      <w:r>
        <w:rPr>
          <w:rFonts w:ascii="Arial" w:hAnsi="Arial" w:cs="Arial"/>
          <w:sz w:val="12"/>
          <w:szCs w:val="12"/>
        </w:rPr>
        <w:t xml:space="preserve">2 </w:t>
      </w:r>
      <w:r>
        <w:rPr>
          <w:rFonts w:ascii="Arial" w:hAnsi="Arial" w:cs="Arial"/>
          <w:sz w:val="16"/>
          <w:szCs w:val="16"/>
        </w:rPr>
        <w:t>-17,332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 (suma częściowa) ----------------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z w:val="12"/>
          <w:szCs w:val="12"/>
        </w:rPr>
        <w:t xml:space="preserve">2 </w:t>
      </w:r>
      <w:r>
        <w:rPr>
          <w:rFonts w:ascii="Arial" w:hAnsi="Arial" w:cs="Arial"/>
          <w:b/>
          <w:bCs/>
          <w:sz w:val="16"/>
          <w:szCs w:val="16"/>
        </w:rPr>
        <w:t>-17,332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ościeża (3,7+3,5*2)*0,15 m</w:t>
      </w:r>
      <w:r>
        <w:rPr>
          <w:rFonts w:ascii="Arial" w:hAnsi="Arial" w:cs="Arial"/>
          <w:sz w:val="12"/>
          <w:szCs w:val="12"/>
        </w:rPr>
        <w:t xml:space="preserve">2 </w:t>
      </w:r>
      <w:r>
        <w:rPr>
          <w:rFonts w:ascii="Arial" w:hAnsi="Arial" w:cs="Arial"/>
          <w:sz w:val="16"/>
          <w:szCs w:val="16"/>
        </w:rPr>
        <w:t>1,605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(1,66+2,64*2)*0,15 m</w:t>
      </w:r>
      <w:r>
        <w:rPr>
          <w:rFonts w:ascii="Arial" w:hAnsi="Arial" w:cs="Arial"/>
          <w:sz w:val="12"/>
          <w:szCs w:val="12"/>
        </w:rPr>
        <w:t xml:space="preserve">2 </w:t>
      </w:r>
      <w:r>
        <w:rPr>
          <w:rFonts w:ascii="Arial" w:hAnsi="Arial" w:cs="Arial"/>
          <w:sz w:val="16"/>
          <w:szCs w:val="16"/>
        </w:rPr>
        <w:t>1,041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 (suma częściowa) ----------------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z w:val="12"/>
          <w:szCs w:val="12"/>
        </w:rPr>
        <w:t xml:space="preserve">2 </w:t>
      </w:r>
      <w:r>
        <w:rPr>
          <w:rFonts w:ascii="Arial" w:hAnsi="Arial" w:cs="Arial"/>
          <w:b/>
          <w:bCs/>
          <w:sz w:val="16"/>
          <w:szCs w:val="16"/>
        </w:rPr>
        <w:t>2,646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RAZEM 359,207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d.1.2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KNR K-04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0403-02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6"/>
          <w:szCs w:val="16"/>
        </w:rPr>
        <w:t xml:space="preserve">Usuwanie pleśni, grzybów, alg </w:t>
      </w:r>
      <w:proofErr w:type="spellStart"/>
      <w:r>
        <w:rPr>
          <w:rFonts w:ascii="Arial" w:hAnsi="Arial" w:cs="Arial"/>
          <w:sz w:val="16"/>
          <w:szCs w:val="16"/>
        </w:rPr>
        <w:t>itp</w:t>
      </w:r>
      <w:proofErr w:type="spellEnd"/>
      <w:r>
        <w:rPr>
          <w:rFonts w:ascii="Arial" w:hAnsi="Arial" w:cs="Arial"/>
          <w:sz w:val="16"/>
          <w:szCs w:val="16"/>
        </w:rPr>
        <w:t xml:space="preserve"> m</w:t>
      </w:r>
      <w:r>
        <w:rPr>
          <w:rFonts w:ascii="Arial" w:hAnsi="Arial" w:cs="Arial"/>
          <w:sz w:val="12"/>
          <w:szCs w:val="12"/>
        </w:rPr>
        <w:t>2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poz.8 m</w:t>
      </w:r>
      <w:r>
        <w:rPr>
          <w:rFonts w:ascii="Arial" w:hAnsi="Arial" w:cs="Arial"/>
          <w:sz w:val="12"/>
          <w:szCs w:val="12"/>
        </w:rPr>
        <w:t xml:space="preserve">2 </w:t>
      </w:r>
      <w:r>
        <w:rPr>
          <w:rFonts w:ascii="Arial" w:hAnsi="Arial" w:cs="Arial"/>
          <w:sz w:val="16"/>
          <w:szCs w:val="16"/>
        </w:rPr>
        <w:t>359,207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RAZEM 359,207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10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d.1.2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KNR K-04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0101-04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Przygotowanie podłoża - uzupełnienie ubytków w tynkach do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30 % powierzchni ściany - przyjęto 20 %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z w:val="12"/>
          <w:szCs w:val="12"/>
        </w:rPr>
        <w:t>2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poz.8*20% m</w:t>
      </w:r>
      <w:r>
        <w:rPr>
          <w:rFonts w:ascii="Arial" w:hAnsi="Arial" w:cs="Arial"/>
          <w:sz w:val="12"/>
          <w:szCs w:val="12"/>
        </w:rPr>
        <w:t xml:space="preserve">2 </w:t>
      </w:r>
      <w:r>
        <w:rPr>
          <w:rFonts w:ascii="Arial" w:hAnsi="Arial" w:cs="Arial"/>
          <w:sz w:val="16"/>
          <w:szCs w:val="16"/>
        </w:rPr>
        <w:t>71,841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RAZEM 71,841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11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d.1.2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KNR K-04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0101-05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6"/>
          <w:szCs w:val="16"/>
        </w:rPr>
        <w:t>Przygotowanie podłoża - jednokrotne gruntowanie m</w:t>
      </w:r>
      <w:r>
        <w:rPr>
          <w:rFonts w:ascii="Arial" w:hAnsi="Arial" w:cs="Arial"/>
          <w:sz w:val="12"/>
          <w:szCs w:val="12"/>
        </w:rPr>
        <w:t>2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poz.8 m</w:t>
      </w:r>
      <w:r>
        <w:rPr>
          <w:rFonts w:ascii="Arial" w:hAnsi="Arial" w:cs="Arial"/>
          <w:sz w:val="12"/>
          <w:szCs w:val="12"/>
        </w:rPr>
        <w:t xml:space="preserve">2 </w:t>
      </w:r>
      <w:r>
        <w:rPr>
          <w:rFonts w:ascii="Arial" w:hAnsi="Arial" w:cs="Arial"/>
          <w:sz w:val="16"/>
          <w:szCs w:val="16"/>
        </w:rPr>
        <w:t>359,207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RAZEM 359,207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12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d.1.2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KNR K-04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0104-04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Montaż listwy cokołowej do podłoża z cegły m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27,79-3,7-1,66+7,59+11,57-1,0+7,59+27,79+11,57 m 87,540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RAZEM 87,540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13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d.1.2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KNR K-04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0102-01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6"/>
          <w:szCs w:val="16"/>
        </w:rPr>
        <w:t>Przyklejenie płyt styropianowych gr.10 cm na ścianach m</w:t>
      </w:r>
      <w:r>
        <w:rPr>
          <w:rFonts w:ascii="Arial" w:hAnsi="Arial" w:cs="Arial"/>
          <w:sz w:val="12"/>
          <w:szCs w:val="12"/>
        </w:rPr>
        <w:t>2</w:t>
      </w:r>
    </w:p>
    <w:p w:rsidR="00602B81" w:rsidRDefault="00602B81" w:rsidP="0060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poz.8A-poz.14 m</w:t>
      </w:r>
      <w:r>
        <w:rPr>
          <w:rFonts w:ascii="Arial" w:hAnsi="Arial" w:cs="Arial"/>
          <w:sz w:val="12"/>
          <w:szCs w:val="12"/>
        </w:rPr>
        <w:t xml:space="preserve">2 </w:t>
      </w:r>
      <w:r>
        <w:rPr>
          <w:rFonts w:ascii="Arial" w:hAnsi="Arial" w:cs="Arial"/>
          <w:sz w:val="16"/>
          <w:szCs w:val="16"/>
        </w:rPr>
        <w:t>364,538</w:t>
      </w:r>
    </w:p>
    <w:p w:rsidR="00337EC6" w:rsidRDefault="00602B81" w:rsidP="00337EC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RAZEM 364,538</w:t>
      </w:r>
    </w:p>
    <w:p w:rsidR="00DA7872" w:rsidRDefault="00DA7872" w:rsidP="00337EC6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Lp. Podstawa Opis i wyliczenia j.m. Poszcz. Razem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14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d.1.2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KNR K-04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0102-01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6"/>
          <w:szCs w:val="16"/>
        </w:rPr>
        <w:t>Przyklejenie płyt styropianowych gr.12 cm na ścianach m</w:t>
      </w:r>
      <w:r>
        <w:rPr>
          <w:rFonts w:ascii="Arial" w:hAnsi="Arial" w:cs="Arial"/>
          <w:sz w:val="12"/>
          <w:szCs w:val="12"/>
        </w:rPr>
        <w:t>2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27,79*(0,22+0,32)/2+11,57*0,32*0,5 m</w:t>
      </w:r>
      <w:r>
        <w:rPr>
          <w:rFonts w:ascii="Arial" w:hAnsi="Arial" w:cs="Arial"/>
          <w:sz w:val="12"/>
          <w:szCs w:val="12"/>
        </w:rPr>
        <w:t xml:space="preserve">2 </w:t>
      </w:r>
      <w:r>
        <w:rPr>
          <w:rFonts w:ascii="Arial" w:hAnsi="Arial" w:cs="Arial"/>
          <w:sz w:val="16"/>
          <w:szCs w:val="16"/>
        </w:rPr>
        <w:t>9,355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RAZEM 9,355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15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d.1.2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KNR K-04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0102-05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Przyklejenie płyt styropianowych gr.3 cm na ościeżach o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szerokości do 15 cm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z w:val="12"/>
          <w:szCs w:val="12"/>
        </w:rPr>
        <w:t>2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ościeża (3,7+3,5*2)*0,15 m</w:t>
      </w:r>
      <w:r>
        <w:rPr>
          <w:rFonts w:ascii="Arial" w:hAnsi="Arial" w:cs="Arial"/>
          <w:sz w:val="12"/>
          <w:szCs w:val="12"/>
        </w:rPr>
        <w:t xml:space="preserve">2 </w:t>
      </w:r>
      <w:r>
        <w:rPr>
          <w:rFonts w:ascii="Arial" w:hAnsi="Arial" w:cs="Arial"/>
          <w:sz w:val="16"/>
          <w:szCs w:val="16"/>
        </w:rPr>
        <w:t>1,605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(1,66+2,64*2)*0,15 m</w:t>
      </w:r>
      <w:r>
        <w:rPr>
          <w:rFonts w:ascii="Arial" w:hAnsi="Arial" w:cs="Arial"/>
          <w:sz w:val="12"/>
          <w:szCs w:val="12"/>
        </w:rPr>
        <w:t xml:space="preserve">2 </w:t>
      </w:r>
      <w:r>
        <w:rPr>
          <w:rFonts w:ascii="Arial" w:hAnsi="Arial" w:cs="Arial"/>
          <w:sz w:val="16"/>
          <w:szCs w:val="16"/>
        </w:rPr>
        <w:t>1,041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RAZEM 2,646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16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d.1.2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KNR K-04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0103-02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Mocowanie płyt styropianowych za pomocą dybli plastykowych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(6 </w:t>
      </w:r>
      <w:proofErr w:type="spellStart"/>
      <w:r>
        <w:rPr>
          <w:rFonts w:ascii="Arial" w:hAnsi="Arial" w:cs="Arial"/>
          <w:sz w:val="16"/>
          <w:szCs w:val="16"/>
        </w:rPr>
        <w:t>szt</w:t>
      </w:r>
      <w:proofErr w:type="spellEnd"/>
      <w:r>
        <w:rPr>
          <w:rFonts w:ascii="Arial" w:hAnsi="Arial" w:cs="Arial"/>
          <w:sz w:val="16"/>
          <w:szCs w:val="16"/>
        </w:rPr>
        <w:t>/m2) do podłoża z cegły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z w:val="12"/>
          <w:szCs w:val="12"/>
        </w:rPr>
        <w:t>2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poz.13+poz.14 m</w:t>
      </w:r>
      <w:r>
        <w:rPr>
          <w:rFonts w:ascii="Arial" w:hAnsi="Arial" w:cs="Arial"/>
          <w:sz w:val="12"/>
          <w:szCs w:val="12"/>
        </w:rPr>
        <w:t xml:space="preserve">2 </w:t>
      </w:r>
      <w:r>
        <w:rPr>
          <w:rFonts w:ascii="Arial" w:hAnsi="Arial" w:cs="Arial"/>
          <w:sz w:val="16"/>
          <w:szCs w:val="16"/>
        </w:rPr>
        <w:t>373,893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RAZEM 373,893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17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d.1.2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KNR K-04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0103-07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Wykonanie warstwy zbrojącej - zatapianie jednej warstwy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siatki na ścianach i słupach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z w:val="12"/>
          <w:szCs w:val="12"/>
        </w:rPr>
        <w:t>2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poz.8A+poz.8B m</w:t>
      </w:r>
      <w:r>
        <w:rPr>
          <w:rFonts w:ascii="Arial" w:hAnsi="Arial" w:cs="Arial"/>
          <w:sz w:val="12"/>
          <w:szCs w:val="12"/>
        </w:rPr>
        <w:t xml:space="preserve">2 </w:t>
      </w:r>
      <w:r>
        <w:rPr>
          <w:rFonts w:ascii="Arial" w:hAnsi="Arial" w:cs="Arial"/>
          <w:sz w:val="16"/>
          <w:szCs w:val="16"/>
        </w:rPr>
        <w:t>356,561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RAZEM 356,561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18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d.1.2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KNR K-04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0103-09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Wykonanie warstwy zbrojącej - zatapianie jednej warstwy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siatki na ościeżach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z w:val="12"/>
          <w:szCs w:val="12"/>
        </w:rPr>
        <w:t>2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poz.8C m</w:t>
      </w:r>
      <w:r>
        <w:rPr>
          <w:rFonts w:ascii="Arial" w:hAnsi="Arial" w:cs="Arial"/>
          <w:sz w:val="12"/>
          <w:szCs w:val="12"/>
        </w:rPr>
        <w:t xml:space="preserve">2 </w:t>
      </w:r>
      <w:r>
        <w:rPr>
          <w:rFonts w:ascii="Arial" w:hAnsi="Arial" w:cs="Arial"/>
          <w:sz w:val="16"/>
          <w:szCs w:val="16"/>
        </w:rPr>
        <w:t>2,646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RAZEM 2,646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19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d.1.2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KNR K-04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0104-01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Ochrona narożników wypukłych prostych kątownikiem m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2,7+3,5*2+1,66+2,64*2+(2,06+1,43*2)*10+1,47*3*2+4,02+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2,82+2,82+4,37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 88,690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RAZEM 88,690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20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d.1.2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KNR K-04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0108-03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Wykonanie tynków silikonowych na gotowym podłożu z zaprawy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silikonowej o uziarnieniu 2,0 mm i fakturze baranek (II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grupa cenowa) - kolorystykę uzgodnić z Inwestorem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z w:val="12"/>
          <w:szCs w:val="12"/>
        </w:rPr>
        <w:t>2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poz.8A+poz.8C-poz.21 m</w:t>
      </w:r>
      <w:r>
        <w:rPr>
          <w:rFonts w:ascii="Arial" w:hAnsi="Arial" w:cs="Arial"/>
          <w:sz w:val="12"/>
          <w:szCs w:val="12"/>
        </w:rPr>
        <w:t xml:space="preserve">2 </w:t>
      </w:r>
      <w:r>
        <w:rPr>
          <w:rFonts w:ascii="Arial" w:hAnsi="Arial" w:cs="Arial"/>
          <w:sz w:val="16"/>
          <w:szCs w:val="16"/>
        </w:rPr>
        <w:t>306,062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RAZEM 306,062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21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d.1.2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KNR K-04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0109-02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Wykonanie tynków mozaikowych na gotowym podłożu z zaprawy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MOZATYNK o wielkości kamienia 1,8 mm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z w:val="12"/>
          <w:szCs w:val="12"/>
        </w:rPr>
        <w:t>2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27,7*(0,5+0,53)+7,59*0,53+11,57*0,53+7,59*(0,53+0,75)/2+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27,7*(0,75+0,85)/2+11,57*(0,85+0,53)/2-3,7*0,5-1,66*0,5-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1,0*0,53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z w:val="12"/>
          <w:szCs w:val="12"/>
        </w:rPr>
        <w:t xml:space="preserve">2 </w:t>
      </w:r>
      <w:r>
        <w:rPr>
          <w:rFonts w:ascii="Arial" w:hAnsi="Arial" w:cs="Arial"/>
          <w:sz w:val="16"/>
          <w:szCs w:val="16"/>
        </w:rPr>
        <w:t>70,477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RAZEM 70,477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22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d.1.2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KNR-W 2-17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0138-03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Kratki wentylacyjne typ A lub N o obwodzie do 1400 mm (z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żaluzjami)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szt.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 szt. 5,000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RAZEM 5,000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23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d.1.2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KNR-W 4-01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0324-02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Obsadzenie kratek wentylacyjnych w ścianach z cegieł szt.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 szt. 3,000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RAZEM 3,000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24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d.1.2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KSNR 5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0201-05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Montaż obudów o powierzchni do 0.1 m2 </w:t>
      </w:r>
      <w:proofErr w:type="spellStart"/>
      <w:r>
        <w:rPr>
          <w:rFonts w:ascii="Arial" w:hAnsi="Arial" w:cs="Arial"/>
          <w:sz w:val="16"/>
          <w:szCs w:val="16"/>
        </w:rPr>
        <w:t>szt</w:t>
      </w:r>
      <w:proofErr w:type="spellEnd"/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 </w:t>
      </w:r>
      <w:proofErr w:type="spellStart"/>
      <w:r>
        <w:rPr>
          <w:rFonts w:ascii="Arial" w:hAnsi="Arial" w:cs="Arial"/>
          <w:sz w:val="16"/>
          <w:szCs w:val="16"/>
        </w:rPr>
        <w:t>szt</w:t>
      </w:r>
      <w:proofErr w:type="spellEnd"/>
      <w:r>
        <w:rPr>
          <w:rFonts w:ascii="Arial" w:hAnsi="Arial" w:cs="Arial"/>
          <w:sz w:val="16"/>
          <w:szCs w:val="16"/>
        </w:rPr>
        <w:t xml:space="preserve"> 1,000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RAZEM 1,000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25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d.1.2 analiza indywidualna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Demontaż i ponowny montaż agregatu chłodniczego </w:t>
      </w:r>
      <w:proofErr w:type="spellStart"/>
      <w:r>
        <w:rPr>
          <w:rFonts w:ascii="Arial" w:hAnsi="Arial" w:cs="Arial"/>
          <w:sz w:val="16"/>
          <w:szCs w:val="16"/>
        </w:rPr>
        <w:t>szt</w:t>
      </w:r>
      <w:proofErr w:type="spellEnd"/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 </w:t>
      </w:r>
      <w:proofErr w:type="spellStart"/>
      <w:r>
        <w:rPr>
          <w:rFonts w:ascii="Arial" w:hAnsi="Arial" w:cs="Arial"/>
          <w:sz w:val="16"/>
          <w:szCs w:val="16"/>
        </w:rPr>
        <w:t>szt</w:t>
      </w:r>
      <w:proofErr w:type="spellEnd"/>
      <w:r>
        <w:rPr>
          <w:rFonts w:ascii="Arial" w:hAnsi="Arial" w:cs="Arial"/>
          <w:sz w:val="16"/>
          <w:szCs w:val="16"/>
        </w:rPr>
        <w:t xml:space="preserve"> 1,000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RAZEM 1,000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26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d.1.2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KNR-W 2-02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1220-04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analogia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Konstrukcje i obudowa agregatu chłodniczego (konstrukcja z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kształtowników gorącowalcowanych, daszek i spód z blachy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stalowej powlekanej, boki z blachy stalowej powlekanej z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otworami skośnymi (kolorystyka do ustalenia z Inwestorem)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z w:val="12"/>
          <w:szCs w:val="12"/>
        </w:rPr>
        <w:t>2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 m</w:t>
      </w:r>
      <w:r>
        <w:rPr>
          <w:rFonts w:ascii="Arial" w:hAnsi="Arial" w:cs="Arial"/>
          <w:sz w:val="12"/>
          <w:szCs w:val="12"/>
        </w:rPr>
        <w:t xml:space="preserve">2 </w:t>
      </w:r>
      <w:r>
        <w:rPr>
          <w:rFonts w:ascii="Arial" w:hAnsi="Arial" w:cs="Arial"/>
          <w:sz w:val="16"/>
          <w:szCs w:val="16"/>
        </w:rPr>
        <w:t>1,000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RAZEM 1,000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27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d.1.2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KNR 2-02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1210-03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Kraty stałe stalowe prętowe osadzone w ścianach o powierzchni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ponad 2 m2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z w:val="12"/>
          <w:szCs w:val="12"/>
        </w:rPr>
        <w:t>2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2,06*1,43*2 m</w:t>
      </w:r>
      <w:r>
        <w:rPr>
          <w:rFonts w:ascii="Arial" w:hAnsi="Arial" w:cs="Arial"/>
          <w:sz w:val="12"/>
          <w:szCs w:val="12"/>
        </w:rPr>
        <w:t xml:space="preserve">2 </w:t>
      </w:r>
      <w:r>
        <w:rPr>
          <w:rFonts w:ascii="Arial" w:hAnsi="Arial" w:cs="Arial"/>
          <w:sz w:val="16"/>
          <w:szCs w:val="16"/>
        </w:rPr>
        <w:t>5,892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RAZEM 5,892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28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d.1.2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KNR 2-02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1220-05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analogia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6"/>
          <w:szCs w:val="16"/>
        </w:rPr>
        <w:t>Daszek z aluminium wypełniony poliwęglanem m</w:t>
      </w:r>
      <w:r>
        <w:rPr>
          <w:rFonts w:ascii="Arial" w:hAnsi="Arial" w:cs="Arial"/>
          <w:sz w:val="12"/>
          <w:szCs w:val="12"/>
        </w:rPr>
        <w:t>2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2,0*1,5 m</w:t>
      </w:r>
      <w:r>
        <w:rPr>
          <w:rFonts w:ascii="Arial" w:hAnsi="Arial" w:cs="Arial"/>
          <w:sz w:val="12"/>
          <w:szCs w:val="12"/>
        </w:rPr>
        <w:t xml:space="preserve">2 </w:t>
      </w:r>
      <w:r>
        <w:rPr>
          <w:rFonts w:ascii="Arial" w:hAnsi="Arial" w:cs="Arial"/>
          <w:sz w:val="16"/>
          <w:szCs w:val="16"/>
        </w:rPr>
        <w:t>3,000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RAZEM 3,000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29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d.1.2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NNRNKB 202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1134-01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proofErr w:type="spellStart"/>
      <w:r>
        <w:rPr>
          <w:rFonts w:ascii="Arial" w:hAnsi="Arial" w:cs="Arial"/>
          <w:sz w:val="16"/>
          <w:szCs w:val="16"/>
        </w:rPr>
        <w:t>z.VII</w:t>
      </w:r>
      <w:proofErr w:type="spellEnd"/>
      <w:r>
        <w:rPr>
          <w:rFonts w:ascii="Arial" w:hAnsi="Arial" w:cs="Arial"/>
          <w:sz w:val="16"/>
          <w:szCs w:val="16"/>
        </w:rPr>
        <w:t>) Gruntowanie podłoży preparatami gruntującymi - powierzchnie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poziome - schody wejściowe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z w:val="12"/>
          <w:szCs w:val="12"/>
        </w:rPr>
        <w:t>2</w:t>
      </w:r>
    </w:p>
    <w:p w:rsidR="00DA7872" w:rsidRDefault="00DA7872" w:rsidP="00DA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1,15*1,66 m</w:t>
      </w:r>
      <w:r>
        <w:rPr>
          <w:rFonts w:ascii="Arial" w:hAnsi="Arial" w:cs="Arial"/>
          <w:sz w:val="12"/>
          <w:szCs w:val="12"/>
        </w:rPr>
        <w:t xml:space="preserve">2 </w:t>
      </w:r>
      <w:r>
        <w:rPr>
          <w:rFonts w:ascii="Arial" w:hAnsi="Arial" w:cs="Arial"/>
          <w:sz w:val="16"/>
          <w:szCs w:val="16"/>
        </w:rPr>
        <w:t>1,909</w:t>
      </w:r>
    </w:p>
    <w:p w:rsidR="00DA7872" w:rsidRDefault="00DA7872" w:rsidP="00DA7872">
      <w:r>
        <w:rPr>
          <w:rFonts w:ascii="Arial" w:hAnsi="Arial" w:cs="Arial"/>
          <w:sz w:val="16"/>
          <w:szCs w:val="16"/>
        </w:rPr>
        <w:t>RAZEM 1,909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30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d.1.2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NNRNKB 202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1134-02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proofErr w:type="spellStart"/>
      <w:r>
        <w:rPr>
          <w:rFonts w:ascii="Arial" w:hAnsi="Arial" w:cs="Arial"/>
          <w:sz w:val="16"/>
          <w:szCs w:val="16"/>
        </w:rPr>
        <w:t>z.VII</w:t>
      </w:r>
      <w:proofErr w:type="spellEnd"/>
      <w:r>
        <w:rPr>
          <w:rFonts w:ascii="Arial" w:hAnsi="Arial" w:cs="Arial"/>
          <w:sz w:val="16"/>
          <w:szCs w:val="16"/>
        </w:rPr>
        <w:t>) Gruntowanie podłoży preparatami gruntującymi - powierzchnie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pionowe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z w:val="12"/>
          <w:szCs w:val="12"/>
        </w:rPr>
        <w:t>2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(1,15*2+1,66)*0,1 m</w:t>
      </w:r>
      <w:r>
        <w:rPr>
          <w:rFonts w:ascii="Arial" w:hAnsi="Arial" w:cs="Arial"/>
          <w:sz w:val="12"/>
          <w:szCs w:val="12"/>
        </w:rPr>
        <w:t xml:space="preserve">2 </w:t>
      </w:r>
      <w:r>
        <w:rPr>
          <w:rFonts w:ascii="Arial" w:hAnsi="Arial" w:cs="Arial"/>
          <w:sz w:val="16"/>
          <w:szCs w:val="16"/>
        </w:rPr>
        <w:t>0,396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RAZEM 0,396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31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d.1.2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KNR 0-12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1120-03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Okładziny schodów z płytek antypoślizgowych, układanych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metodą zwykłą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z w:val="12"/>
          <w:szCs w:val="12"/>
        </w:rPr>
        <w:t>2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poz.29+poz.30 m</w:t>
      </w:r>
      <w:r>
        <w:rPr>
          <w:rFonts w:ascii="Arial" w:hAnsi="Arial" w:cs="Arial"/>
          <w:sz w:val="12"/>
          <w:szCs w:val="12"/>
        </w:rPr>
        <w:t xml:space="preserve">2 </w:t>
      </w:r>
      <w:r>
        <w:rPr>
          <w:rFonts w:ascii="Arial" w:hAnsi="Arial" w:cs="Arial"/>
          <w:sz w:val="16"/>
          <w:szCs w:val="16"/>
        </w:rPr>
        <w:t>2,305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RAZEM 2,305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32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d.1.2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KNR 0-12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1119-04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Cokoliki na schodach z płytek wysokości cokolika równej 10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cm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m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1,66-1,0+0,4*2 m 1,460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RAZEM 1,460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1.3 Obróbki blacharskie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33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d.1.3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NNRNKB 202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0541-02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(z.VI) Obróbki blacharskie z blachy powlekanej o </w:t>
      </w:r>
      <w:proofErr w:type="spellStart"/>
      <w:r>
        <w:rPr>
          <w:rFonts w:ascii="Arial" w:hAnsi="Arial" w:cs="Arial"/>
          <w:sz w:val="16"/>
          <w:szCs w:val="16"/>
        </w:rPr>
        <w:t>szer.w</w:t>
      </w:r>
      <w:proofErr w:type="spellEnd"/>
      <w:r>
        <w:rPr>
          <w:rFonts w:ascii="Arial" w:hAnsi="Arial" w:cs="Arial"/>
          <w:sz w:val="16"/>
          <w:szCs w:val="16"/>
        </w:rPr>
        <w:t xml:space="preserve"> rozwinięciu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ponad 25 cm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z w:val="12"/>
          <w:szCs w:val="12"/>
        </w:rPr>
        <w:t>2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ścianka kolankowa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2,0*2*0,85 m</w:t>
      </w:r>
      <w:r>
        <w:rPr>
          <w:rFonts w:ascii="Arial" w:hAnsi="Arial" w:cs="Arial"/>
          <w:sz w:val="12"/>
          <w:szCs w:val="12"/>
        </w:rPr>
        <w:t xml:space="preserve">2 </w:t>
      </w:r>
      <w:r>
        <w:rPr>
          <w:rFonts w:ascii="Arial" w:hAnsi="Arial" w:cs="Arial"/>
          <w:sz w:val="16"/>
          <w:szCs w:val="16"/>
        </w:rPr>
        <w:t>3,400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parapety (2,06*5+1,47*2+2,06*4+2,06)*0,38 m</w:t>
      </w:r>
      <w:r>
        <w:rPr>
          <w:rFonts w:ascii="Arial" w:hAnsi="Arial" w:cs="Arial"/>
          <w:sz w:val="12"/>
          <w:szCs w:val="12"/>
        </w:rPr>
        <w:t xml:space="preserve">2 </w:t>
      </w:r>
      <w:r>
        <w:rPr>
          <w:rFonts w:ascii="Arial" w:hAnsi="Arial" w:cs="Arial"/>
          <w:sz w:val="16"/>
          <w:szCs w:val="16"/>
        </w:rPr>
        <w:t>8,945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obróbka komina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(0,4*2+0,8*2)*0,4 m</w:t>
      </w:r>
      <w:r>
        <w:rPr>
          <w:rFonts w:ascii="Arial" w:hAnsi="Arial" w:cs="Arial"/>
          <w:sz w:val="12"/>
          <w:szCs w:val="12"/>
        </w:rPr>
        <w:t xml:space="preserve">2 </w:t>
      </w:r>
      <w:r>
        <w:rPr>
          <w:rFonts w:ascii="Arial" w:hAnsi="Arial" w:cs="Arial"/>
          <w:sz w:val="16"/>
          <w:szCs w:val="16"/>
        </w:rPr>
        <w:t>0,960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RAZEM 13,305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34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d.1.3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NNRNKB 202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0550-03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proofErr w:type="spellStart"/>
      <w:r>
        <w:rPr>
          <w:rFonts w:ascii="Arial" w:hAnsi="Arial" w:cs="Arial"/>
          <w:sz w:val="16"/>
          <w:szCs w:val="16"/>
        </w:rPr>
        <w:t>z.VIII</w:t>
      </w:r>
      <w:proofErr w:type="spellEnd"/>
      <w:r>
        <w:rPr>
          <w:rFonts w:ascii="Arial" w:hAnsi="Arial" w:cs="Arial"/>
          <w:sz w:val="16"/>
          <w:szCs w:val="16"/>
        </w:rPr>
        <w:t>) Rury spustowe okrągłe z polichlorku winylu o śr. 100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mm - przyjęto 50 % nowych rur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4,5*3+3,1*2+4,5*3 m 33,200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RAZEM 33,200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1.4 Stolarka drzwiowa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35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d.1.4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KNR-W 4-01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0353-10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6"/>
          <w:szCs w:val="16"/>
        </w:rPr>
        <w:t>Wykucie z muru drzwi wejścia głównego m</w:t>
      </w:r>
      <w:r>
        <w:rPr>
          <w:rFonts w:ascii="Arial" w:hAnsi="Arial" w:cs="Arial"/>
          <w:sz w:val="12"/>
          <w:szCs w:val="12"/>
        </w:rPr>
        <w:t>2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1,56*2,64 m</w:t>
      </w:r>
      <w:r>
        <w:rPr>
          <w:rFonts w:ascii="Arial" w:hAnsi="Arial" w:cs="Arial"/>
          <w:sz w:val="12"/>
          <w:szCs w:val="12"/>
        </w:rPr>
        <w:t xml:space="preserve">2 </w:t>
      </w:r>
      <w:r>
        <w:rPr>
          <w:rFonts w:ascii="Arial" w:hAnsi="Arial" w:cs="Arial"/>
          <w:sz w:val="16"/>
          <w:szCs w:val="16"/>
        </w:rPr>
        <w:t>4,118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RAZEM 4,118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36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d.1.4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KNR 0-19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1023-12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analogia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Montaż drzwi aluminiowych z obróbką obsadzenia (drzwi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dwuskrzydłowe z naświetlem, jedno skrzydło światło przejścia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min. 90 cm, kolor do ustalenia z Inwestorem, U=1,3 W/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m2K )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z w:val="12"/>
          <w:szCs w:val="12"/>
        </w:rPr>
        <w:t>2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1,56*2,64 m</w:t>
      </w:r>
      <w:r>
        <w:rPr>
          <w:rFonts w:ascii="Arial" w:hAnsi="Arial" w:cs="Arial"/>
          <w:sz w:val="12"/>
          <w:szCs w:val="12"/>
        </w:rPr>
        <w:t xml:space="preserve">2 </w:t>
      </w:r>
      <w:r>
        <w:rPr>
          <w:rFonts w:ascii="Arial" w:hAnsi="Arial" w:cs="Arial"/>
          <w:sz w:val="16"/>
          <w:szCs w:val="16"/>
        </w:rPr>
        <w:t>4,118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RAZEM 4,118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1.5 Opaska przy budynku (szczyty i elewacja tylna)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37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d.1.5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KNR-W 4-01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0212-01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Ręczna rozbiórka elementów konstrukcji betonowych niezbrojonych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 grubości do 15 cm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z w:val="12"/>
          <w:szCs w:val="12"/>
        </w:rPr>
        <w:t>3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(7,59+27,79+11,57+0,5+0,5)*0,5*0,1 m</w:t>
      </w:r>
      <w:r>
        <w:rPr>
          <w:rFonts w:ascii="Arial" w:hAnsi="Arial" w:cs="Arial"/>
          <w:sz w:val="12"/>
          <w:szCs w:val="12"/>
        </w:rPr>
        <w:t xml:space="preserve">3 </w:t>
      </w:r>
      <w:r>
        <w:rPr>
          <w:rFonts w:ascii="Arial" w:hAnsi="Arial" w:cs="Arial"/>
          <w:sz w:val="16"/>
          <w:szCs w:val="16"/>
        </w:rPr>
        <w:t>2,398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RAZEM 2,398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38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d.1.5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KNR 2-31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0101-07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Ręczne wykonanie koryta na całej szerokości jezdni i chodników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gruncie kat. III-IV głębokości 20 cm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z w:val="12"/>
          <w:szCs w:val="12"/>
        </w:rPr>
        <w:t>2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7,59*0,5+(7,59+27,79+11,57+0,5+0,5)*0,5 m</w:t>
      </w:r>
      <w:r>
        <w:rPr>
          <w:rFonts w:ascii="Arial" w:hAnsi="Arial" w:cs="Arial"/>
          <w:sz w:val="12"/>
          <w:szCs w:val="12"/>
        </w:rPr>
        <w:t xml:space="preserve">2 </w:t>
      </w:r>
      <w:r>
        <w:rPr>
          <w:rFonts w:ascii="Arial" w:hAnsi="Arial" w:cs="Arial"/>
          <w:sz w:val="16"/>
          <w:szCs w:val="16"/>
        </w:rPr>
        <w:t>27,770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RAZEM 27,770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39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d.1.5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KNR 2-31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0104-01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Warstwy odsączające z piasku w korycie i na poszerzeniach,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wykonanie i zagęszczanie ręczne - grubość warstwy po zagęszczeniu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10 cm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z w:val="12"/>
          <w:szCs w:val="12"/>
        </w:rPr>
        <w:t>2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7,59*0,5+(7,59+27,79+11,57+0,5+0,5)*0,5 m</w:t>
      </w:r>
      <w:r>
        <w:rPr>
          <w:rFonts w:ascii="Arial" w:hAnsi="Arial" w:cs="Arial"/>
          <w:sz w:val="12"/>
          <w:szCs w:val="12"/>
        </w:rPr>
        <w:t xml:space="preserve">2 </w:t>
      </w:r>
      <w:r>
        <w:rPr>
          <w:rFonts w:ascii="Arial" w:hAnsi="Arial" w:cs="Arial"/>
          <w:sz w:val="16"/>
          <w:szCs w:val="16"/>
        </w:rPr>
        <w:t>27,770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RAZEM 27,770</w:t>
      </w:r>
    </w:p>
    <w:p w:rsidR="00337EC6" w:rsidRDefault="00337EC6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40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d.1.5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KNR 2-31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0407-02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Obrzeża betonowe o wymiarach 20x6 cm na podsypce piaskowej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 wypełnieniem spoin piaskiem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7,59+7,59+27,79+11,57+0,5+0,5 m 55,540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RAZEM 55,540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41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d.1.5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KNR 2-31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0511-02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Nawierzchnie z kostki brukowej betonowej o grubości 6 cm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 podsypce cementowo-piaskowej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z w:val="12"/>
          <w:szCs w:val="12"/>
        </w:rPr>
        <w:t>2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poz.39 m</w:t>
      </w:r>
      <w:r>
        <w:rPr>
          <w:rFonts w:ascii="Arial" w:hAnsi="Arial" w:cs="Arial"/>
          <w:sz w:val="12"/>
          <w:szCs w:val="12"/>
        </w:rPr>
        <w:t xml:space="preserve">2 </w:t>
      </w:r>
      <w:r>
        <w:rPr>
          <w:rFonts w:ascii="Arial" w:hAnsi="Arial" w:cs="Arial"/>
          <w:sz w:val="16"/>
          <w:szCs w:val="16"/>
        </w:rPr>
        <w:t>27,770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RAZEM 27,770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42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d.1.5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KNR 4-01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0108-11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Wywiezienie gruzu spryzmowanego samochodami samowyładowczymi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 odległość do 1 km wraz z utylizacją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z w:val="12"/>
          <w:szCs w:val="12"/>
        </w:rPr>
        <w:t>3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poz.37 m</w:t>
      </w:r>
      <w:r>
        <w:rPr>
          <w:rFonts w:ascii="Arial" w:hAnsi="Arial" w:cs="Arial"/>
          <w:sz w:val="12"/>
          <w:szCs w:val="12"/>
        </w:rPr>
        <w:t xml:space="preserve">3 </w:t>
      </w:r>
      <w:r>
        <w:rPr>
          <w:rFonts w:ascii="Arial" w:hAnsi="Arial" w:cs="Arial"/>
          <w:sz w:val="16"/>
          <w:szCs w:val="16"/>
        </w:rPr>
        <w:t>2,398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RAZEM 2,398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43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d.1.5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KNR 4-01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0108-12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Wywiezienie gruzu spryzmowanego samochodami samowyładowczymi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za każdy następny 1 km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Krotność = 40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z w:val="12"/>
          <w:szCs w:val="12"/>
        </w:rPr>
        <w:t>3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poz.37 m</w:t>
      </w:r>
      <w:r>
        <w:rPr>
          <w:rFonts w:ascii="Arial" w:hAnsi="Arial" w:cs="Arial"/>
          <w:sz w:val="12"/>
          <w:szCs w:val="12"/>
        </w:rPr>
        <w:t xml:space="preserve">3 </w:t>
      </w:r>
      <w:r>
        <w:rPr>
          <w:rFonts w:ascii="Arial" w:hAnsi="Arial" w:cs="Arial"/>
          <w:sz w:val="16"/>
          <w:szCs w:val="16"/>
        </w:rPr>
        <w:t>2,398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RAZEM 2,398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44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d.1.5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KNR-W 4-01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0109-06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Wywóz ziemi samochodami samowyładowczymi na odległość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1 km (grunt kat. III)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z w:val="12"/>
          <w:szCs w:val="12"/>
        </w:rPr>
        <w:t>3</w:t>
      </w:r>
    </w:p>
    <w:p w:rsidR="00A51C5D" w:rsidRDefault="00A51C5D" w:rsidP="00A51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7,59*0,5*0,15+(7,59+27,79+11,57+0,5+0,5)*0,5*0,1 m</w:t>
      </w:r>
      <w:r>
        <w:rPr>
          <w:rFonts w:ascii="Arial" w:hAnsi="Arial" w:cs="Arial"/>
          <w:sz w:val="12"/>
          <w:szCs w:val="12"/>
        </w:rPr>
        <w:t xml:space="preserve">3 </w:t>
      </w:r>
      <w:r>
        <w:rPr>
          <w:rFonts w:ascii="Arial" w:hAnsi="Arial" w:cs="Arial"/>
          <w:sz w:val="16"/>
          <w:szCs w:val="16"/>
        </w:rPr>
        <w:t>2,967</w:t>
      </w:r>
    </w:p>
    <w:p w:rsidR="00A51C5D" w:rsidRDefault="00A51C5D" w:rsidP="00A51C5D">
      <w:r>
        <w:rPr>
          <w:rFonts w:ascii="Arial" w:hAnsi="Arial" w:cs="Arial"/>
          <w:sz w:val="16"/>
          <w:szCs w:val="16"/>
        </w:rPr>
        <w:t>RAZEM 2,967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45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d.1.6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KNR K-04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0101-01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6"/>
          <w:szCs w:val="16"/>
        </w:rPr>
        <w:t>Przygotowanie podłoża - oczyszczenie i zmycie m</w:t>
      </w:r>
      <w:r>
        <w:rPr>
          <w:rFonts w:ascii="Arial" w:hAnsi="Arial" w:cs="Arial"/>
          <w:sz w:val="12"/>
          <w:szCs w:val="12"/>
        </w:rPr>
        <w:t>2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kominy (0,4*2+0,8*2)*1,44+(0,4*2+1,08*2)*0,83+(0,4*2+0,8*2)*1,7 m</w:t>
      </w:r>
      <w:r>
        <w:rPr>
          <w:rFonts w:ascii="Arial" w:hAnsi="Arial" w:cs="Arial"/>
          <w:sz w:val="12"/>
          <w:szCs w:val="12"/>
        </w:rPr>
        <w:t xml:space="preserve">2 </w:t>
      </w:r>
      <w:r>
        <w:rPr>
          <w:rFonts w:ascii="Arial" w:hAnsi="Arial" w:cs="Arial"/>
          <w:sz w:val="16"/>
          <w:szCs w:val="16"/>
        </w:rPr>
        <w:t>9,993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 (suma częściowa) ----------------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z w:val="12"/>
          <w:szCs w:val="12"/>
        </w:rPr>
        <w:t xml:space="preserve">2 </w:t>
      </w:r>
      <w:r>
        <w:rPr>
          <w:rFonts w:ascii="Arial" w:hAnsi="Arial" w:cs="Arial"/>
          <w:b/>
          <w:bCs/>
          <w:sz w:val="16"/>
          <w:szCs w:val="16"/>
        </w:rPr>
        <w:t>9,993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RAZEM 9,993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46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d.1.6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KNR K-04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0403-02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6"/>
          <w:szCs w:val="16"/>
        </w:rPr>
        <w:t xml:space="preserve">Usuwanie pleśni, grzybów, alg </w:t>
      </w:r>
      <w:proofErr w:type="spellStart"/>
      <w:r>
        <w:rPr>
          <w:rFonts w:ascii="Arial" w:hAnsi="Arial" w:cs="Arial"/>
          <w:sz w:val="16"/>
          <w:szCs w:val="16"/>
        </w:rPr>
        <w:t>itp</w:t>
      </w:r>
      <w:proofErr w:type="spellEnd"/>
      <w:r>
        <w:rPr>
          <w:rFonts w:ascii="Arial" w:hAnsi="Arial" w:cs="Arial"/>
          <w:sz w:val="16"/>
          <w:szCs w:val="16"/>
        </w:rPr>
        <w:t xml:space="preserve"> m</w:t>
      </w:r>
      <w:r>
        <w:rPr>
          <w:rFonts w:ascii="Arial" w:hAnsi="Arial" w:cs="Arial"/>
          <w:sz w:val="12"/>
          <w:szCs w:val="12"/>
        </w:rPr>
        <w:t>2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poz.45 m</w:t>
      </w:r>
      <w:r>
        <w:rPr>
          <w:rFonts w:ascii="Arial" w:hAnsi="Arial" w:cs="Arial"/>
          <w:sz w:val="12"/>
          <w:szCs w:val="12"/>
        </w:rPr>
        <w:t xml:space="preserve">2 </w:t>
      </w:r>
      <w:r>
        <w:rPr>
          <w:rFonts w:ascii="Arial" w:hAnsi="Arial" w:cs="Arial"/>
          <w:sz w:val="16"/>
          <w:szCs w:val="16"/>
        </w:rPr>
        <w:t>9,993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RAZEM 9,993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47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d.1.6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KNR K-04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0101-04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Przygotowanie podłoża - uzupełnienie ubytków w tynkach do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30 % powierzchni ściany - przyjęto 20 %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z w:val="12"/>
          <w:szCs w:val="12"/>
        </w:rPr>
        <w:t>2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poz.45*20% m</w:t>
      </w:r>
      <w:r>
        <w:rPr>
          <w:rFonts w:ascii="Arial" w:hAnsi="Arial" w:cs="Arial"/>
          <w:sz w:val="12"/>
          <w:szCs w:val="12"/>
        </w:rPr>
        <w:t xml:space="preserve">2 </w:t>
      </w:r>
      <w:r>
        <w:rPr>
          <w:rFonts w:ascii="Arial" w:hAnsi="Arial" w:cs="Arial"/>
          <w:sz w:val="16"/>
          <w:szCs w:val="16"/>
        </w:rPr>
        <w:t>1,999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RAZEM 1,999</w:t>
      </w:r>
    </w:p>
    <w:p w:rsidR="00337EC6" w:rsidRDefault="00337EC6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37EC6" w:rsidRDefault="00337EC6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37EC6" w:rsidRDefault="00337EC6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48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d.1.6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KNR K-04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0101-05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6"/>
          <w:szCs w:val="16"/>
        </w:rPr>
        <w:t>Przygotowanie podłoża - jednokrotne gruntowanie m</w:t>
      </w:r>
      <w:r>
        <w:rPr>
          <w:rFonts w:ascii="Arial" w:hAnsi="Arial" w:cs="Arial"/>
          <w:sz w:val="12"/>
          <w:szCs w:val="12"/>
        </w:rPr>
        <w:t>2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poz.45 m</w:t>
      </w:r>
      <w:r>
        <w:rPr>
          <w:rFonts w:ascii="Arial" w:hAnsi="Arial" w:cs="Arial"/>
          <w:sz w:val="12"/>
          <w:szCs w:val="12"/>
        </w:rPr>
        <w:t xml:space="preserve">2 </w:t>
      </w:r>
      <w:r>
        <w:rPr>
          <w:rFonts w:ascii="Arial" w:hAnsi="Arial" w:cs="Arial"/>
          <w:sz w:val="16"/>
          <w:szCs w:val="16"/>
        </w:rPr>
        <w:t>9,993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RAZEM 9,993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49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d.1.6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KNR K-04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0202-02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Dwukrotne malowanie powierzchni zewnętrznych tynków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gładkich - kominy (farba silikonowa II grupa cenowa)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z w:val="12"/>
          <w:szCs w:val="12"/>
        </w:rPr>
        <w:t>2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poz.45A m</w:t>
      </w:r>
      <w:r>
        <w:rPr>
          <w:rFonts w:ascii="Arial" w:hAnsi="Arial" w:cs="Arial"/>
          <w:sz w:val="12"/>
          <w:szCs w:val="12"/>
        </w:rPr>
        <w:t xml:space="preserve">2 </w:t>
      </w:r>
      <w:r>
        <w:rPr>
          <w:rFonts w:ascii="Arial" w:hAnsi="Arial" w:cs="Arial"/>
          <w:sz w:val="16"/>
          <w:szCs w:val="16"/>
        </w:rPr>
        <w:t>9,993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RAZEM 9,993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2 Instalacja elektryczna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2.1 Instalacja o</w:t>
      </w:r>
      <w:r>
        <w:rPr>
          <w:rFonts w:ascii="Arial,Bold" w:hAnsi="Arial,Bold" w:cs="Arial,Bold"/>
          <w:b/>
          <w:bCs/>
          <w:sz w:val="16"/>
          <w:szCs w:val="16"/>
        </w:rPr>
        <w:t>ś</w:t>
      </w:r>
      <w:r>
        <w:rPr>
          <w:rFonts w:ascii="Arial" w:hAnsi="Arial" w:cs="Arial"/>
          <w:b/>
          <w:bCs/>
          <w:sz w:val="16"/>
          <w:szCs w:val="16"/>
        </w:rPr>
        <w:t>wietleniowa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50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d.2.1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KNR 4-03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1133-07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Demontaż opraw żarowych porcelanowych lub plafonier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przykręcanych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szt.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 szt. 4,000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RAZEM 4,000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51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d.2.1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KNR 4-03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1133-01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analogia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Demontaż oprawy LED szt.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 szt. 1,000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RAZEM 1,000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52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d.2.1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KSNR 5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0502-01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analogia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Montaż opraw oświetleniowych zewnętrznych przykręcanych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LED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kpl</w:t>
      </w:r>
      <w:proofErr w:type="spellEnd"/>
      <w:r>
        <w:rPr>
          <w:rFonts w:ascii="Arial" w:hAnsi="Arial" w:cs="Arial"/>
          <w:sz w:val="16"/>
          <w:szCs w:val="16"/>
        </w:rPr>
        <w:t>.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5 </w:t>
      </w:r>
      <w:proofErr w:type="spellStart"/>
      <w:r>
        <w:rPr>
          <w:rFonts w:ascii="Arial" w:hAnsi="Arial" w:cs="Arial"/>
          <w:sz w:val="16"/>
          <w:szCs w:val="16"/>
        </w:rPr>
        <w:t>kpl</w:t>
      </w:r>
      <w:proofErr w:type="spellEnd"/>
      <w:r>
        <w:rPr>
          <w:rFonts w:ascii="Arial" w:hAnsi="Arial" w:cs="Arial"/>
          <w:sz w:val="16"/>
          <w:szCs w:val="16"/>
        </w:rPr>
        <w:t>. 5,000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RAZEM 5,000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2.2 Instalacja odgromowa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53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d.2.2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KNNR 5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0601-03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analogia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Przewody instalacji odgromowej nienaprężane pionowe mocowane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rurkach </w:t>
      </w:r>
      <w:proofErr w:type="spellStart"/>
      <w:r>
        <w:rPr>
          <w:rFonts w:ascii="Arial" w:hAnsi="Arial" w:cs="Arial"/>
          <w:sz w:val="16"/>
          <w:szCs w:val="16"/>
        </w:rPr>
        <w:t>pcv</w:t>
      </w:r>
      <w:proofErr w:type="spellEnd"/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30 m 30,000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RAZEM 30,000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54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d.2.2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KSNR 5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0601-03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Montaż zwodów instalacji odgromowej - przewody nienaprężane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pionowe mocowane na wspornikach obsadzanych -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bednarka ocynkowana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24 m 24,000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RAZEM 24,000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55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d.2.2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KNNR 5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0103-06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Rury winidurowe o </w:t>
      </w:r>
      <w:proofErr w:type="spellStart"/>
      <w:r>
        <w:rPr>
          <w:rFonts w:ascii="Arial" w:hAnsi="Arial" w:cs="Arial"/>
          <w:sz w:val="16"/>
          <w:szCs w:val="16"/>
        </w:rPr>
        <w:t>śr.do</w:t>
      </w:r>
      <w:proofErr w:type="spellEnd"/>
      <w:r>
        <w:rPr>
          <w:rFonts w:ascii="Arial" w:hAnsi="Arial" w:cs="Arial"/>
          <w:sz w:val="16"/>
          <w:szCs w:val="16"/>
        </w:rPr>
        <w:t xml:space="preserve"> 28 mm układane </w:t>
      </w:r>
      <w:proofErr w:type="spellStart"/>
      <w:r>
        <w:rPr>
          <w:rFonts w:ascii="Arial" w:hAnsi="Arial" w:cs="Arial"/>
          <w:sz w:val="16"/>
          <w:szCs w:val="16"/>
        </w:rPr>
        <w:t>n.t.</w:t>
      </w:r>
      <w:proofErr w:type="spellEnd"/>
      <w:r>
        <w:rPr>
          <w:rFonts w:ascii="Arial" w:hAnsi="Arial" w:cs="Arial"/>
          <w:sz w:val="16"/>
          <w:szCs w:val="16"/>
        </w:rPr>
        <w:t xml:space="preserve"> na podłożu innym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niż beton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54 m 54,000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RAZEM 54,000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56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d.2.2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KSNR 5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0201-01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analogia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Puszka do złącza odgromowego </w:t>
      </w:r>
      <w:proofErr w:type="spellStart"/>
      <w:r>
        <w:rPr>
          <w:rFonts w:ascii="Arial" w:hAnsi="Arial" w:cs="Arial"/>
          <w:sz w:val="16"/>
          <w:szCs w:val="16"/>
        </w:rPr>
        <w:t>szt</w:t>
      </w:r>
      <w:proofErr w:type="spellEnd"/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6 </w:t>
      </w:r>
      <w:proofErr w:type="spellStart"/>
      <w:r>
        <w:rPr>
          <w:rFonts w:ascii="Arial" w:hAnsi="Arial" w:cs="Arial"/>
          <w:sz w:val="16"/>
          <w:szCs w:val="16"/>
        </w:rPr>
        <w:t>szt</w:t>
      </w:r>
      <w:proofErr w:type="spellEnd"/>
      <w:r>
        <w:rPr>
          <w:rFonts w:ascii="Arial" w:hAnsi="Arial" w:cs="Arial"/>
          <w:sz w:val="16"/>
          <w:szCs w:val="16"/>
        </w:rPr>
        <w:t xml:space="preserve"> 6,000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RAZEM 6,000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57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d.2.2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KNNR 5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0612-06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Złącza kontrolne w instalacji odgromowej lub przewodach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wyrównawczych - połączenie pręt-płaskownik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szt.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 szt. 6,000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RAZEM 6,000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58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d.2.2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KNNR 5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0601-03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analogia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Przewody instalacji odgromowej na kominach m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 m 8,000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RAZEM 8,000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59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d.2.2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KNNR 5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0606-02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Uziomy ze stali profilowanej miedziowane o długości 4,5 m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(metoda wykonania udarowa) - grunt </w:t>
      </w:r>
      <w:proofErr w:type="spellStart"/>
      <w:r>
        <w:rPr>
          <w:rFonts w:ascii="Arial" w:hAnsi="Arial" w:cs="Arial"/>
          <w:sz w:val="16"/>
          <w:szCs w:val="16"/>
        </w:rPr>
        <w:t>kat.I</w:t>
      </w:r>
      <w:proofErr w:type="spellEnd"/>
      <w:r>
        <w:rPr>
          <w:rFonts w:ascii="Arial" w:hAnsi="Arial" w:cs="Arial"/>
          <w:sz w:val="16"/>
          <w:szCs w:val="16"/>
        </w:rPr>
        <w:t>-II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szt.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12 szt. 12,000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RAZEM 12,000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60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d.2.2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KNNR 5</w:t>
      </w:r>
    </w:p>
    <w:p w:rsidR="007E6B0D" w:rsidRDefault="007E6B0D" w:rsidP="007E6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1304-03</w:t>
      </w:r>
    </w:p>
    <w:p w:rsidR="007E6B0D" w:rsidRDefault="007E6B0D" w:rsidP="007E6B0D">
      <w:r>
        <w:rPr>
          <w:rFonts w:ascii="Arial" w:hAnsi="Arial" w:cs="Arial"/>
          <w:sz w:val="16"/>
          <w:szCs w:val="16"/>
        </w:rPr>
        <w:t>Badania i pomiary instalacji piorunochronnej ( pierwszy pomiar )</w:t>
      </w:r>
    </w:p>
    <w:p w:rsidR="004D7132" w:rsidRDefault="004D7132" w:rsidP="004D7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 szt. 1,000</w:t>
      </w:r>
    </w:p>
    <w:p w:rsidR="004D7132" w:rsidRDefault="004D7132" w:rsidP="004D7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RAZEM 1,000</w:t>
      </w:r>
    </w:p>
    <w:p w:rsidR="004D7132" w:rsidRDefault="004D7132" w:rsidP="004D7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61</w:t>
      </w:r>
    </w:p>
    <w:p w:rsidR="004D7132" w:rsidRDefault="004D7132" w:rsidP="004D7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d.2.2</w:t>
      </w:r>
    </w:p>
    <w:p w:rsidR="004D7132" w:rsidRDefault="004D7132" w:rsidP="004D7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KNNR 5</w:t>
      </w:r>
    </w:p>
    <w:p w:rsidR="004D7132" w:rsidRDefault="004D7132" w:rsidP="004D7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1304-04</w:t>
      </w:r>
    </w:p>
    <w:p w:rsidR="004D7132" w:rsidRDefault="004D7132" w:rsidP="004D7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Badania i pomiary instalacji piorunochronnej (każdy następny</w:t>
      </w:r>
    </w:p>
    <w:p w:rsidR="004D7132" w:rsidRDefault="004D7132" w:rsidP="004D7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pomiar)</w:t>
      </w:r>
    </w:p>
    <w:p w:rsidR="004D7132" w:rsidRDefault="004D7132" w:rsidP="004D7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szt.</w:t>
      </w:r>
    </w:p>
    <w:p w:rsidR="004D7132" w:rsidRDefault="004D7132" w:rsidP="004D7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 szt. 6,000</w:t>
      </w:r>
    </w:p>
    <w:p w:rsidR="004D7132" w:rsidRDefault="004D7132" w:rsidP="004D7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RAZEM 6,000</w:t>
      </w:r>
    </w:p>
    <w:p w:rsidR="004D7132" w:rsidRDefault="004D7132" w:rsidP="004D7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62</w:t>
      </w:r>
    </w:p>
    <w:p w:rsidR="004D7132" w:rsidRDefault="004D7132" w:rsidP="004D7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d.2.2</w:t>
      </w:r>
    </w:p>
    <w:p w:rsidR="004D7132" w:rsidRDefault="004D7132" w:rsidP="004D7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KNR 2-31</w:t>
      </w:r>
    </w:p>
    <w:p w:rsidR="004D7132" w:rsidRDefault="004D7132" w:rsidP="004D7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0807-01</w:t>
      </w:r>
    </w:p>
    <w:p w:rsidR="004D7132" w:rsidRDefault="004D7132" w:rsidP="004D7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analogia</w:t>
      </w:r>
    </w:p>
    <w:p w:rsidR="004D7132" w:rsidRDefault="004D7132" w:rsidP="004D7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Rozebranie nawierzchni z kostki betonowej do montażu instalacji</w:t>
      </w:r>
    </w:p>
    <w:p w:rsidR="004D7132" w:rsidRDefault="004D7132" w:rsidP="004D7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odgromowej</w:t>
      </w:r>
    </w:p>
    <w:p w:rsidR="004D7132" w:rsidRDefault="004D7132" w:rsidP="004D7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z w:val="12"/>
          <w:szCs w:val="12"/>
        </w:rPr>
        <w:t>2</w:t>
      </w:r>
    </w:p>
    <w:p w:rsidR="004D7132" w:rsidRDefault="004D7132" w:rsidP="004D7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1,0*2 m</w:t>
      </w:r>
      <w:r>
        <w:rPr>
          <w:rFonts w:ascii="Arial" w:hAnsi="Arial" w:cs="Arial"/>
          <w:sz w:val="12"/>
          <w:szCs w:val="12"/>
        </w:rPr>
        <w:t xml:space="preserve">2 </w:t>
      </w:r>
      <w:r>
        <w:rPr>
          <w:rFonts w:ascii="Arial" w:hAnsi="Arial" w:cs="Arial"/>
          <w:sz w:val="16"/>
          <w:szCs w:val="16"/>
        </w:rPr>
        <w:t>2,000</w:t>
      </w:r>
    </w:p>
    <w:p w:rsidR="004D7132" w:rsidRDefault="004D7132" w:rsidP="004D7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RAZEM 2,000</w:t>
      </w:r>
    </w:p>
    <w:p w:rsidR="004D7132" w:rsidRDefault="004D7132" w:rsidP="004D7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63</w:t>
      </w:r>
    </w:p>
    <w:p w:rsidR="004D7132" w:rsidRDefault="004D7132" w:rsidP="004D7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d.2.2</w:t>
      </w:r>
    </w:p>
    <w:p w:rsidR="004D7132" w:rsidRDefault="004D7132" w:rsidP="004D7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KNR 2-31</w:t>
      </w:r>
    </w:p>
    <w:p w:rsidR="004D7132" w:rsidRDefault="004D7132" w:rsidP="004D7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0511-02</w:t>
      </w:r>
    </w:p>
    <w:p w:rsidR="004D7132" w:rsidRDefault="004D7132" w:rsidP="004D7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analogia</w:t>
      </w:r>
    </w:p>
    <w:p w:rsidR="004D7132" w:rsidRDefault="004D7132" w:rsidP="004D7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Nawierzchnie z kostki brukowej betonowej o grubości 6 cm</w:t>
      </w:r>
    </w:p>
    <w:p w:rsidR="004D7132" w:rsidRDefault="004D7132" w:rsidP="004D7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 podsypce cementowo-piaskowej - kostka z demontażu</w:t>
      </w:r>
    </w:p>
    <w:p w:rsidR="004D7132" w:rsidRDefault="004D7132" w:rsidP="004D7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z w:val="12"/>
          <w:szCs w:val="12"/>
        </w:rPr>
        <w:t>2</w:t>
      </w:r>
    </w:p>
    <w:p w:rsidR="004D7132" w:rsidRDefault="004D7132" w:rsidP="004D7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1,0*2 m</w:t>
      </w:r>
      <w:r>
        <w:rPr>
          <w:rFonts w:ascii="Arial" w:hAnsi="Arial" w:cs="Arial"/>
          <w:sz w:val="12"/>
          <w:szCs w:val="12"/>
        </w:rPr>
        <w:t xml:space="preserve">2 </w:t>
      </w:r>
      <w:r>
        <w:rPr>
          <w:rFonts w:ascii="Arial" w:hAnsi="Arial" w:cs="Arial"/>
          <w:sz w:val="16"/>
          <w:szCs w:val="16"/>
        </w:rPr>
        <w:t>2,000</w:t>
      </w:r>
    </w:p>
    <w:p w:rsidR="004D7132" w:rsidRDefault="004D7132" w:rsidP="004D7132">
      <w:r>
        <w:rPr>
          <w:rFonts w:ascii="Arial" w:hAnsi="Arial" w:cs="Arial"/>
          <w:sz w:val="16"/>
          <w:szCs w:val="16"/>
        </w:rPr>
        <w:t>RAZEM 2,000</w:t>
      </w:r>
    </w:p>
    <w:p w:rsidR="00DA7872" w:rsidRDefault="00DA7872" w:rsidP="00602B81"/>
    <w:sectPr w:rsidR="00DA7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B81"/>
    <w:rsid w:val="00103809"/>
    <w:rsid w:val="00337EC6"/>
    <w:rsid w:val="003B7D07"/>
    <w:rsid w:val="004D7132"/>
    <w:rsid w:val="00602B81"/>
    <w:rsid w:val="007A37AE"/>
    <w:rsid w:val="007E6B0D"/>
    <w:rsid w:val="00857839"/>
    <w:rsid w:val="008B7CDB"/>
    <w:rsid w:val="00A51C5D"/>
    <w:rsid w:val="00AA2774"/>
    <w:rsid w:val="00AF71F9"/>
    <w:rsid w:val="00B0169C"/>
    <w:rsid w:val="00BC212A"/>
    <w:rsid w:val="00C60C06"/>
    <w:rsid w:val="00DA7872"/>
    <w:rsid w:val="00E32ED0"/>
    <w:rsid w:val="00E8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1482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L.Brodowski</dc:creator>
  <cp:lastModifiedBy>L.Brodowski</cp:lastModifiedBy>
  <cp:revision>18</cp:revision>
  <dcterms:created xsi:type="dcterms:W3CDTF">2024-04-26T05:49:00Z</dcterms:created>
  <dcterms:modified xsi:type="dcterms:W3CDTF">2024-04-26T06:23:00Z</dcterms:modified>
</cp:coreProperties>
</file>